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7217" w14:textId="77777777" w:rsidR="00C8443B" w:rsidRDefault="00117207" w:rsidP="001D03AD">
      <w:pPr>
        <w:spacing w:line="360" w:lineRule="auto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37AE806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style="mso-next-textbox:#Rectangle 2" inset="5.85pt,.65mm,5.85pt,.7pt">
              <w:txbxContent>
                <w:p w14:paraId="67C55299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337EBEE3" w14:textId="77777777" w:rsidR="00C8443B" w:rsidRDefault="00C8443B" w:rsidP="00C8443B">
      <w:pPr>
        <w:jc w:val="center"/>
        <w:rPr>
          <w:b/>
          <w:kern w:val="0"/>
          <w:sz w:val="32"/>
          <w:szCs w:val="32"/>
        </w:rPr>
      </w:pPr>
      <w:r w:rsidRPr="0089044D">
        <w:rPr>
          <w:rFonts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89044D">
        <w:rPr>
          <w:rFonts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206DDED6" w14:textId="77777777" w:rsidR="00C8443B" w:rsidRDefault="00C8443B" w:rsidP="00C8443B">
      <w:pPr>
        <w:spacing w:line="360" w:lineRule="auto"/>
      </w:pPr>
    </w:p>
    <w:p w14:paraId="320A7F73" w14:textId="77777777" w:rsidR="002A0758" w:rsidRDefault="002A0758" w:rsidP="00C8443B">
      <w:pPr>
        <w:spacing w:line="360" w:lineRule="auto"/>
      </w:pPr>
    </w:p>
    <w:p w14:paraId="57C83219" w14:textId="77777777" w:rsidR="00C8443B" w:rsidRDefault="00C8443B" w:rsidP="00C8443B">
      <w:r>
        <w:rPr>
          <w:rFonts w:hint="eastAsia"/>
        </w:rPr>
        <w:t>（あて先）</w:t>
      </w:r>
    </w:p>
    <w:p w14:paraId="3636C253" w14:textId="77777777" w:rsidR="00C8443B" w:rsidRDefault="00C8443B" w:rsidP="00B17807">
      <w:pPr>
        <w:ind w:firstLineChars="70" w:firstLine="147"/>
        <w:rPr>
          <w:kern w:val="0"/>
        </w:rPr>
      </w:pPr>
      <w:r>
        <w:rPr>
          <w:rFonts w:hint="eastAsia"/>
          <w:kern w:val="0"/>
        </w:rPr>
        <w:t>地方独立行政法人東金九十九里地域医療センター</w:t>
      </w:r>
    </w:p>
    <w:p w14:paraId="6DC9AA70" w14:textId="77777777" w:rsidR="00C8443B" w:rsidRDefault="00C8443B" w:rsidP="00B17807">
      <w:pPr>
        <w:ind w:firstLineChars="70" w:firstLine="147"/>
      </w:pPr>
      <w:r>
        <w:rPr>
          <w:rFonts w:hint="eastAsia"/>
          <w:kern w:val="0"/>
        </w:rPr>
        <w:t xml:space="preserve">理事長　</w:t>
      </w:r>
      <w:r w:rsidR="00EC733F">
        <w:rPr>
          <w:rFonts w:hint="eastAsia"/>
          <w:kern w:val="0"/>
        </w:rPr>
        <w:t>河野　陽一</w:t>
      </w:r>
      <w:r w:rsidR="00676DE1">
        <w:rPr>
          <w:rFonts w:hint="eastAsia"/>
          <w:kern w:val="0"/>
        </w:rPr>
        <w:t xml:space="preserve">　　　様</w:t>
      </w:r>
    </w:p>
    <w:p w14:paraId="6C9C850B" w14:textId="77777777" w:rsidR="00C8443B" w:rsidRDefault="00C8443B" w:rsidP="00C8443B">
      <w:pPr>
        <w:pStyle w:val="a3"/>
        <w:tabs>
          <w:tab w:val="left" w:pos="840"/>
        </w:tabs>
        <w:snapToGrid/>
      </w:pPr>
    </w:p>
    <w:p w14:paraId="4BA8E8A9" w14:textId="77777777" w:rsidR="00BF0988" w:rsidRDefault="00BF0988" w:rsidP="00C8443B"/>
    <w:p w14:paraId="29F28A5D" w14:textId="0D65C77A" w:rsidR="00C8443B" w:rsidRPr="00654F10" w:rsidRDefault="00356201" w:rsidP="0024114E">
      <w:pPr>
        <w:spacing w:line="480" w:lineRule="auto"/>
        <w:ind w:left="2249" w:hangingChars="800" w:hanging="2249"/>
        <w:jc w:val="left"/>
        <w:rPr>
          <w:rFonts w:hAnsi="ＭＳ 明朝"/>
          <w:b/>
          <w:sz w:val="23"/>
          <w:szCs w:val="23"/>
        </w:rPr>
      </w:pPr>
      <w:r w:rsidRPr="00356201">
        <w:rPr>
          <w:rFonts w:hint="eastAsia"/>
          <w:b/>
          <w:sz w:val="28"/>
          <w:szCs w:val="28"/>
        </w:rPr>
        <w:t xml:space="preserve">　</w:t>
      </w:r>
      <w:r w:rsidR="00CD40EA" w:rsidRPr="0089044D">
        <w:rPr>
          <w:rFonts w:hint="eastAsia"/>
          <w:b/>
          <w:sz w:val="28"/>
          <w:szCs w:val="28"/>
          <w:u w:val="single"/>
        </w:rPr>
        <w:t>業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 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　務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 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　名</w:t>
      </w:r>
      <w:r w:rsidR="00C8443B" w:rsidRPr="0089044D">
        <w:rPr>
          <w:rFonts w:hint="eastAsia"/>
          <w:b/>
          <w:kern w:val="0"/>
          <w:sz w:val="28"/>
          <w:szCs w:val="28"/>
          <w:u w:val="single"/>
        </w:rPr>
        <w:t xml:space="preserve">　</w:t>
      </w:r>
      <w:r w:rsidR="00A06126">
        <w:rPr>
          <w:rFonts w:hint="eastAsia"/>
          <w:b/>
          <w:kern w:val="0"/>
          <w:sz w:val="28"/>
          <w:szCs w:val="28"/>
          <w:u w:val="single"/>
        </w:rPr>
        <w:t>経皮心筋焼灼術用電気手術ユニット</w:t>
      </w:r>
      <w:r w:rsidR="00654F10" w:rsidRPr="00537B8B">
        <w:rPr>
          <w:rFonts w:hint="eastAsia"/>
          <w:b/>
          <w:sz w:val="28"/>
          <w:szCs w:val="28"/>
          <w:u w:val="single"/>
        </w:rPr>
        <w:t>賃貸借</w:t>
      </w:r>
      <w:r w:rsidR="00117207">
        <w:rPr>
          <w:rFonts w:hint="eastAsia"/>
          <w:b/>
          <w:sz w:val="28"/>
          <w:szCs w:val="28"/>
          <w:u w:val="single"/>
        </w:rPr>
        <w:t>等</w:t>
      </w:r>
      <w:r w:rsidR="00654F10" w:rsidRPr="00537B8B">
        <w:rPr>
          <w:rFonts w:hint="eastAsia"/>
          <w:b/>
          <w:sz w:val="28"/>
          <w:szCs w:val="28"/>
          <w:u w:val="single"/>
        </w:rPr>
        <w:t>業務</w:t>
      </w:r>
      <w:r w:rsidR="00A77F6C">
        <w:rPr>
          <w:rFonts w:hint="eastAsia"/>
          <w:b/>
          <w:sz w:val="23"/>
          <w:szCs w:val="23"/>
          <w:u w:val="single"/>
        </w:rPr>
        <w:t xml:space="preserve">　</w:t>
      </w:r>
      <w:r w:rsidR="00863F06" w:rsidRPr="00654F10">
        <w:rPr>
          <w:rFonts w:hint="eastAsia"/>
          <w:b/>
          <w:kern w:val="0"/>
          <w:sz w:val="23"/>
          <w:szCs w:val="23"/>
        </w:rPr>
        <w:t xml:space="preserve">　　　　　</w:t>
      </w:r>
    </w:p>
    <w:p w14:paraId="58B2EBFF" w14:textId="77777777" w:rsidR="002A0758" w:rsidRPr="00A06126" w:rsidRDefault="002A0758" w:rsidP="00C8443B">
      <w:pPr>
        <w:spacing w:line="360" w:lineRule="auto"/>
        <w:rPr>
          <w:b/>
          <w:color w:val="FF0000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8443B" w14:paraId="1DE8A86A" w14:textId="77777777" w:rsidTr="00BF5929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8A26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04BEF4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F1E66BE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58412A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C8E6AA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645CBB9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A52204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16DAED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7D9B061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5063DD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13DAF9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C43316" w14:textId="77777777" w:rsidR="00C8443B" w:rsidRDefault="00C8443B">
            <w:pPr>
              <w:spacing w:line="360" w:lineRule="auto"/>
              <w:jc w:val="center"/>
            </w:pPr>
          </w:p>
        </w:tc>
      </w:tr>
    </w:tbl>
    <w:p w14:paraId="0191A0AF" w14:textId="77777777" w:rsidR="0089044D" w:rsidRDefault="0089044D" w:rsidP="00C8443B">
      <w:pPr>
        <w:rPr>
          <w:sz w:val="22"/>
          <w:szCs w:val="22"/>
        </w:rPr>
      </w:pPr>
    </w:p>
    <w:p w14:paraId="4ACE1990" w14:textId="77777777" w:rsidR="00F556CF" w:rsidRPr="0089044D" w:rsidRDefault="00F556CF" w:rsidP="00F556CF">
      <w:pPr>
        <w:rPr>
          <w:sz w:val="22"/>
          <w:szCs w:val="22"/>
        </w:rPr>
      </w:pPr>
      <w:r w:rsidRPr="0089044D">
        <w:rPr>
          <w:rFonts w:hint="eastAsia"/>
          <w:sz w:val="22"/>
          <w:szCs w:val="22"/>
        </w:rPr>
        <w:t>※　税抜きの金額を一枠ごとに算用数字で記入し、頭部に￥をつけること。</w:t>
      </w:r>
    </w:p>
    <w:p w14:paraId="5FB787CC" w14:textId="77777777" w:rsidR="00C8443B" w:rsidRDefault="00C8443B" w:rsidP="00C8443B"/>
    <w:p w14:paraId="1EE1844A" w14:textId="34819D87" w:rsidR="00537B8B" w:rsidRDefault="008B0C9B" w:rsidP="008B0C9B">
      <w:pPr>
        <w:pStyle w:val="ad"/>
        <w:numPr>
          <w:ilvl w:val="0"/>
          <w:numId w:val="2"/>
        </w:numPr>
        <w:ind w:leftChars="0"/>
      </w:pPr>
      <w:r>
        <w:rPr>
          <w:rFonts w:hint="eastAsia"/>
        </w:rPr>
        <w:t>本入札書には、入札金額内訳書（様式７）を添付すること。</w:t>
      </w:r>
    </w:p>
    <w:p w14:paraId="6BCA04ED" w14:textId="5DC97A59" w:rsidR="008B0C9B" w:rsidRDefault="008B0C9B" w:rsidP="008B0C9B">
      <w:pPr>
        <w:pStyle w:val="ad"/>
        <w:numPr>
          <w:ilvl w:val="0"/>
          <w:numId w:val="2"/>
        </w:numPr>
        <w:ind w:leftChars="0"/>
      </w:pPr>
      <w:r>
        <w:rPr>
          <w:rFonts w:hint="eastAsia"/>
        </w:rPr>
        <w:t>入札金額内訳書（様式７）の合計欄の金額と一致すること。一致していない入札書は失格とする。</w:t>
      </w:r>
    </w:p>
    <w:p w14:paraId="5E037689" w14:textId="77777777" w:rsidR="008B0C9B" w:rsidRDefault="008B0C9B" w:rsidP="008B0C9B">
      <w:pPr>
        <w:ind w:leftChars="70" w:left="147" w:firstLineChars="100" w:firstLine="280"/>
        <w:rPr>
          <w:sz w:val="28"/>
          <w:szCs w:val="28"/>
        </w:rPr>
      </w:pPr>
    </w:p>
    <w:p w14:paraId="4C9CC2EE" w14:textId="3C59D9C0" w:rsidR="00847D03" w:rsidRPr="00847D03" w:rsidRDefault="00847D03" w:rsidP="008B0C9B">
      <w:pPr>
        <w:ind w:leftChars="70" w:left="147" w:firstLineChars="100" w:firstLine="280"/>
        <w:rPr>
          <w:sz w:val="28"/>
          <w:szCs w:val="28"/>
        </w:rPr>
      </w:pPr>
      <w:r w:rsidRPr="00847D03">
        <w:rPr>
          <w:rFonts w:hint="eastAsia"/>
          <w:sz w:val="28"/>
          <w:szCs w:val="28"/>
        </w:rPr>
        <w:t>入札要領及び仕様書に従って、上記業務を実施するものとして入札に関する要件を承諾の上、上記の金額によって入札します。</w:t>
      </w:r>
    </w:p>
    <w:p w14:paraId="34EEF935" w14:textId="77777777" w:rsidR="00C8443B" w:rsidRPr="00847D03" w:rsidRDefault="00C8443B" w:rsidP="00C8443B"/>
    <w:p w14:paraId="4EDB2A70" w14:textId="77777777" w:rsidR="00E17574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48F7EFC4" w14:textId="77777777" w:rsid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6AB60D50" w14:textId="77777777" w:rsidR="002A0758" w:rsidRDefault="00DE382A" w:rsidP="008B4A64">
      <w:pPr>
        <w:jc w:val="right"/>
      </w:pPr>
      <w:r w:rsidRPr="00F6734B">
        <w:rPr>
          <w:rFonts w:hint="eastAsia"/>
          <w:color w:val="000000" w:themeColor="text1"/>
        </w:rPr>
        <w:t>令和</w:t>
      </w:r>
      <w:r w:rsidR="002A0758">
        <w:rPr>
          <w:rFonts w:hint="eastAsia"/>
        </w:rPr>
        <w:t xml:space="preserve">　　年　　月　　日　　　　　　　　　　　　　　　　　</w:t>
      </w:r>
    </w:p>
    <w:p w14:paraId="6529B178" w14:textId="77777777" w:rsid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0B8A28A8" w14:textId="77777777" w:rsidR="002A0758" w:rsidRP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E466343" w14:textId="77777777" w:rsidR="002A0758" w:rsidRDefault="002A0758" w:rsidP="002A0758">
      <w:pPr>
        <w:ind w:leftChars="2057" w:left="4320"/>
      </w:pPr>
      <w:r>
        <w:rPr>
          <w:rFonts w:hint="eastAsia"/>
        </w:rPr>
        <w:t>所　在　地</w:t>
      </w:r>
    </w:p>
    <w:p w14:paraId="7D5ADDF3" w14:textId="77777777" w:rsidR="002A0758" w:rsidRDefault="002A0758" w:rsidP="002A0758">
      <w:pPr>
        <w:ind w:leftChars="2057" w:left="4320"/>
      </w:pPr>
      <w:r>
        <w:rPr>
          <w:rFonts w:hint="eastAsia"/>
        </w:rPr>
        <w:t>商号又は名称</w:t>
      </w:r>
    </w:p>
    <w:p w14:paraId="2201A09A" w14:textId="77777777" w:rsidR="002A0758" w:rsidRDefault="002A0758" w:rsidP="002A0758">
      <w:pPr>
        <w:ind w:leftChars="2057" w:left="4320"/>
      </w:pPr>
      <w:r>
        <w:rPr>
          <w:rFonts w:hint="eastAsia"/>
        </w:rPr>
        <w:t>代表者職氏名　　　　　　　　　　　　　　　　印</w:t>
      </w:r>
    </w:p>
    <w:sectPr w:rsidR="002A0758" w:rsidSect="00B17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B555" w14:textId="77777777" w:rsidR="00620265" w:rsidRDefault="00620265" w:rsidP="00885AE5">
      <w:r>
        <w:separator/>
      </w:r>
    </w:p>
  </w:endnote>
  <w:endnote w:type="continuationSeparator" w:id="0">
    <w:p w14:paraId="4E4F77C1" w14:textId="77777777" w:rsidR="00620265" w:rsidRDefault="00620265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D415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FEE905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DAB1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E871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8150" w14:textId="77777777" w:rsidR="00620265" w:rsidRDefault="00620265" w:rsidP="00885AE5">
      <w:r>
        <w:separator/>
      </w:r>
    </w:p>
  </w:footnote>
  <w:footnote w:type="continuationSeparator" w:id="0">
    <w:p w14:paraId="0AA4C99B" w14:textId="77777777" w:rsidR="00620265" w:rsidRDefault="00620265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822E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1A9A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726A" w14:textId="77777777" w:rsidR="0078648F" w:rsidRDefault="007864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71C"/>
    <w:multiLevelType w:val="hybridMultilevel"/>
    <w:tmpl w:val="D6FC2236"/>
    <w:lvl w:ilvl="0" w:tplc="B212D8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3E7D64"/>
    <w:multiLevelType w:val="hybridMultilevel"/>
    <w:tmpl w:val="04CE9E34"/>
    <w:lvl w:ilvl="0" w:tplc="23A836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1346921">
    <w:abstractNumId w:val="1"/>
  </w:num>
  <w:num w:numId="2" w16cid:durableId="60176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10CB1"/>
    <w:rsid w:val="00020BBD"/>
    <w:rsid w:val="00022A34"/>
    <w:rsid w:val="000A179F"/>
    <w:rsid w:val="0011028F"/>
    <w:rsid w:val="00117207"/>
    <w:rsid w:val="0017478F"/>
    <w:rsid w:val="001C364D"/>
    <w:rsid w:val="001D03AD"/>
    <w:rsid w:val="001D2124"/>
    <w:rsid w:val="001D7BC1"/>
    <w:rsid w:val="0024114E"/>
    <w:rsid w:val="002A0758"/>
    <w:rsid w:val="002C0AA2"/>
    <w:rsid w:val="002D1015"/>
    <w:rsid w:val="002F59F1"/>
    <w:rsid w:val="002F7882"/>
    <w:rsid w:val="00356201"/>
    <w:rsid w:val="00394785"/>
    <w:rsid w:val="003B01CF"/>
    <w:rsid w:val="003C31A6"/>
    <w:rsid w:val="003C3CD3"/>
    <w:rsid w:val="003C47B1"/>
    <w:rsid w:val="004148EA"/>
    <w:rsid w:val="004365B4"/>
    <w:rsid w:val="004F0018"/>
    <w:rsid w:val="0051647A"/>
    <w:rsid w:val="005203B2"/>
    <w:rsid w:val="00532AC1"/>
    <w:rsid w:val="00537B8B"/>
    <w:rsid w:val="00547B1B"/>
    <w:rsid w:val="005A2F4B"/>
    <w:rsid w:val="005B53AD"/>
    <w:rsid w:val="005C3CC4"/>
    <w:rsid w:val="005E0211"/>
    <w:rsid w:val="005E39D3"/>
    <w:rsid w:val="00614E34"/>
    <w:rsid w:val="00620265"/>
    <w:rsid w:val="00652449"/>
    <w:rsid w:val="00654F10"/>
    <w:rsid w:val="00676DE1"/>
    <w:rsid w:val="0067761B"/>
    <w:rsid w:val="006C0F4E"/>
    <w:rsid w:val="006E62CA"/>
    <w:rsid w:val="006F7DEE"/>
    <w:rsid w:val="00754BEB"/>
    <w:rsid w:val="0078648F"/>
    <w:rsid w:val="007A66E8"/>
    <w:rsid w:val="007B343B"/>
    <w:rsid w:val="007B552C"/>
    <w:rsid w:val="007B6BA9"/>
    <w:rsid w:val="007E15E5"/>
    <w:rsid w:val="008334FB"/>
    <w:rsid w:val="00847D03"/>
    <w:rsid w:val="008544B6"/>
    <w:rsid w:val="00863F06"/>
    <w:rsid w:val="00885AE5"/>
    <w:rsid w:val="0089044D"/>
    <w:rsid w:val="00891FEC"/>
    <w:rsid w:val="008B0C9B"/>
    <w:rsid w:val="008B4A64"/>
    <w:rsid w:val="00930531"/>
    <w:rsid w:val="00947EB9"/>
    <w:rsid w:val="00997FA0"/>
    <w:rsid w:val="009D7C2F"/>
    <w:rsid w:val="009E1E07"/>
    <w:rsid w:val="00A06126"/>
    <w:rsid w:val="00A2248C"/>
    <w:rsid w:val="00A329A3"/>
    <w:rsid w:val="00A517C9"/>
    <w:rsid w:val="00A77F6C"/>
    <w:rsid w:val="00A87C3C"/>
    <w:rsid w:val="00A95921"/>
    <w:rsid w:val="00A961A9"/>
    <w:rsid w:val="00B17807"/>
    <w:rsid w:val="00B5128D"/>
    <w:rsid w:val="00B72ECB"/>
    <w:rsid w:val="00B87235"/>
    <w:rsid w:val="00B90A95"/>
    <w:rsid w:val="00B958A8"/>
    <w:rsid w:val="00BB70E2"/>
    <w:rsid w:val="00BC7A3C"/>
    <w:rsid w:val="00BD24AB"/>
    <w:rsid w:val="00BD46A1"/>
    <w:rsid w:val="00BF0988"/>
    <w:rsid w:val="00BF5929"/>
    <w:rsid w:val="00C8443B"/>
    <w:rsid w:val="00C872D8"/>
    <w:rsid w:val="00CD40EA"/>
    <w:rsid w:val="00D64F00"/>
    <w:rsid w:val="00DB32E6"/>
    <w:rsid w:val="00DE382A"/>
    <w:rsid w:val="00E109C6"/>
    <w:rsid w:val="00E17574"/>
    <w:rsid w:val="00E30782"/>
    <w:rsid w:val="00E378AB"/>
    <w:rsid w:val="00E85735"/>
    <w:rsid w:val="00EC733F"/>
    <w:rsid w:val="00EE7CDA"/>
    <w:rsid w:val="00F556CF"/>
    <w:rsid w:val="00F6734B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D3693FB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B0C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B308-DAA2-4348-AB23-B759D40C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ecmcsomu</cp:lastModifiedBy>
  <cp:revision>50</cp:revision>
  <cp:lastPrinted>2026-03-31T07:41:00Z</cp:lastPrinted>
  <dcterms:created xsi:type="dcterms:W3CDTF">2013-04-05T04:24:00Z</dcterms:created>
  <dcterms:modified xsi:type="dcterms:W3CDTF">2026-03-31T07:41:00Z</dcterms:modified>
</cp:coreProperties>
</file>